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24B" w:rsidRPr="006258C4" w:rsidRDefault="0015124B" w:rsidP="0015124B">
      <w:pPr>
        <w:tabs>
          <w:tab w:val="left" w:pos="72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6258C4">
        <w:rPr>
          <w:rFonts w:ascii="TH SarabunPSK" w:hAnsi="TH SarabunPSK" w:cs="TH SarabunPSK"/>
          <w:b/>
          <w:bCs/>
          <w:sz w:val="36"/>
          <w:szCs w:val="36"/>
        </w:rPr>
        <w:t>**</w:t>
      </w:r>
      <w:proofErr w:type="gramStart"/>
      <w:r w:rsidRPr="006258C4">
        <w:rPr>
          <w:rFonts w:ascii="TH SarabunPSK" w:hAnsi="TH SarabunPSK" w:cs="TH SarabunPSK"/>
          <w:b/>
          <w:bCs/>
          <w:sz w:val="36"/>
          <w:szCs w:val="36"/>
        </w:rPr>
        <w:t xml:space="preserve">* </w:t>
      </w:r>
      <w:r w:rsidRPr="006258C4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423673">
        <w:rPr>
          <w:rFonts w:ascii="TH SarabunPSK" w:hAnsi="TH SarabunPSK" w:cs="TH SarabunPSK"/>
          <w:b/>
          <w:bCs/>
          <w:sz w:val="36"/>
          <w:szCs w:val="36"/>
          <w:cs/>
        </w:rPr>
        <w:t>ข้าราชการและลูกจ้างประจำ</w:t>
      </w:r>
      <w:proofErr w:type="gramEnd"/>
      <w:r w:rsidRPr="00423673">
        <w:rPr>
          <w:rFonts w:ascii="TH SarabunPSK" w:hAnsi="TH SarabunPSK" w:cs="TH SarabunPSK"/>
          <w:b/>
          <w:bCs/>
          <w:sz w:val="36"/>
          <w:szCs w:val="36"/>
          <w:cs/>
        </w:rPr>
        <w:t xml:space="preserve">   สามารถเบิกจ่ายค่าตรวจสุขภาพประจำปีได้ตามสิทธิ์</w:t>
      </w:r>
    </w:p>
    <w:p w:rsidR="0015124B" w:rsidRPr="006258C4" w:rsidRDefault="0015124B" w:rsidP="0015124B">
      <w:pPr>
        <w:tabs>
          <w:tab w:val="left" w:pos="720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258C4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พนักงานในสถาบันอุดมศึกษา   พนักงานราชการ    ลูกจ้างชั่วคราว    </w:t>
      </w:r>
      <w:r w:rsidRPr="006258C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ชำระค่าตรวจสุขภาพ</w:t>
      </w:r>
    </w:p>
    <w:p w:rsidR="0015124B" w:rsidRPr="006258C4" w:rsidRDefault="0015124B" w:rsidP="0015124B">
      <w:pPr>
        <w:tabs>
          <w:tab w:val="left" w:pos="72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258C4">
        <w:rPr>
          <w:rFonts w:ascii="TH SarabunPSK" w:hAnsi="TH SarabunPSK" w:cs="TH SarabunPSK"/>
          <w:b/>
          <w:bCs/>
          <w:sz w:val="32"/>
          <w:szCs w:val="32"/>
          <w:cs/>
        </w:rPr>
        <w:t>อัตราตรวจสุขภาพ (</w:t>
      </w:r>
      <w:r w:rsidRPr="006258C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สำหรับกลุ่มอายุต่ำกว่า 35 ปี</w:t>
      </w:r>
      <w:r w:rsidRPr="006258C4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6258C4">
        <w:rPr>
          <w:rFonts w:ascii="TH SarabunPSK" w:hAnsi="TH SarabunPSK" w:cs="TH SarabunPSK"/>
          <w:b/>
          <w:bCs/>
          <w:sz w:val="32"/>
          <w:szCs w:val="32"/>
          <w:cs/>
        </w:rPr>
        <w:t>โรงพยาบาลมหาราชนครราชสีมา</w:t>
      </w:r>
    </w:p>
    <w:p w:rsidR="0015124B" w:rsidRPr="006258C4" w:rsidRDefault="0015124B" w:rsidP="0015124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6258C4">
        <w:rPr>
          <w:rFonts w:ascii="TH SarabunPSK" w:hAnsi="TH SarabunPSK" w:cs="TH SarabunPSK"/>
          <w:sz w:val="32"/>
          <w:szCs w:val="32"/>
          <w:cs/>
        </w:rPr>
        <w:t xml:space="preserve">(ตามอัตราการเบิกจ่ายค่าตรวจสุขภาพประจำปี ของกระทรวงการคลัง ที่ </w:t>
      </w:r>
      <w:proofErr w:type="spellStart"/>
      <w:r w:rsidRPr="006258C4">
        <w:rPr>
          <w:rFonts w:ascii="TH SarabunPSK" w:hAnsi="TH SarabunPSK" w:cs="TH SarabunPSK"/>
          <w:sz w:val="32"/>
          <w:szCs w:val="32"/>
          <w:cs/>
        </w:rPr>
        <w:t>กค.</w:t>
      </w:r>
      <w:proofErr w:type="spellEnd"/>
      <w:r w:rsidRPr="006258C4">
        <w:rPr>
          <w:rFonts w:ascii="TH SarabunPSK" w:hAnsi="TH SarabunPSK" w:cs="TH SarabunPSK"/>
          <w:sz w:val="32"/>
          <w:szCs w:val="32"/>
          <w:cs/>
        </w:rPr>
        <w:t xml:space="preserve"> 0417/ว177 </w:t>
      </w:r>
      <w:proofErr w:type="spellStart"/>
      <w:r w:rsidRPr="006258C4">
        <w:rPr>
          <w:rFonts w:ascii="TH SarabunPSK" w:hAnsi="TH SarabunPSK" w:cs="TH SarabunPSK"/>
          <w:sz w:val="32"/>
          <w:szCs w:val="32"/>
          <w:cs/>
        </w:rPr>
        <w:t>ลว</w:t>
      </w:r>
      <w:proofErr w:type="spellEnd"/>
      <w:r w:rsidRPr="006258C4">
        <w:rPr>
          <w:rFonts w:ascii="TH SarabunPSK" w:hAnsi="TH SarabunPSK" w:cs="TH SarabunPSK"/>
          <w:sz w:val="32"/>
          <w:szCs w:val="32"/>
          <w:cs/>
        </w:rPr>
        <w:t xml:space="preserve"> 24 พ.ย. 2549)</w:t>
      </w:r>
    </w:p>
    <w:p w:rsidR="0015124B" w:rsidRPr="006258C4" w:rsidRDefault="0015124B" w:rsidP="0015124B">
      <w:pPr>
        <w:tabs>
          <w:tab w:val="left" w:pos="720"/>
        </w:tabs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905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55"/>
        <w:gridCol w:w="3333"/>
        <w:gridCol w:w="3345"/>
        <w:gridCol w:w="789"/>
        <w:gridCol w:w="831"/>
      </w:tblGrid>
      <w:tr w:rsidR="0015124B" w:rsidRPr="00D66AD6" w:rsidTr="009154C8">
        <w:tc>
          <w:tcPr>
            <w:tcW w:w="755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333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รายการตรวจ</w:t>
            </w:r>
          </w:p>
        </w:tc>
        <w:tc>
          <w:tcPr>
            <w:tcW w:w="3345" w:type="dxa"/>
            <w:tcBorders>
              <w:bottom w:val="single" w:sz="4" w:space="0" w:color="auto"/>
            </w:tcBorders>
            <w:shd w:val="clear" w:color="auto" w:fill="E6E6E6"/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การตรวจสุขภาพเพื่อดู</w:t>
            </w:r>
          </w:p>
        </w:tc>
        <w:tc>
          <w:tcPr>
            <w:tcW w:w="789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ราคา (ชาย)</w:t>
            </w:r>
          </w:p>
        </w:tc>
        <w:tc>
          <w:tcPr>
            <w:tcW w:w="831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ราคา </w:t>
            </w:r>
          </w:p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(หญิง)</w:t>
            </w:r>
          </w:p>
        </w:tc>
      </w:tr>
      <w:tr w:rsidR="0015124B" w:rsidRPr="00D66AD6" w:rsidTr="009154C8">
        <w:tc>
          <w:tcPr>
            <w:tcW w:w="755" w:type="dxa"/>
            <w:tcBorders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3333" w:type="dxa"/>
            <w:tcBorders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 xml:space="preserve">FILM CHEST </w:t>
            </w: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(เอ็กซเรย์</w:t>
            </w:r>
            <w:r w:rsidRPr="00D66AD6">
              <w:rPr>
                <w:rFonts w:ascii="TH SarabunPSK" w:hAnsi="TH SarabunPSK" w:cs="TH SarabunPSK" w:hint="cs"/>
                <w:sz w:val="32"/>
                <w:szCs w:val="32"/>
                <w:cs/>
              </w:rPr>
              <w:t>ทรวงอก</w:t>
            </w: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ด้วยระบบดิจิตอล)</w:t>
            </w:r>
          </w:p>
        </w:tc>
        <w:tc>
          <w:tcPr>
            <w:tcW w:w="3345" w:type="dxa"/>
            <w:tcBorders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เพื่อดูสภาพทั่วไปของอวัยวะในช่องอก  ได้แก่   ปอด   หัวใจ</w:t>
            </w:r>
          </w:p>
        </w:tc>
        <w:tc>
          <w:tcPr>
            <w:tcW w:w="789" w:type="dxa"/>
            <w:tcBorders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170</w:t>
            </w:r>
          </w:p>
        </w:tc>
        <w:tc>
          <w:tcPr>
            <w:tcW w:w="831" w:type="dxa"/>
            <w:tcBorders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170</w:t>
            </w:r>
          </w:p>
        </w:tc>
      </w:tr>
      <w:tr w:rsidR="0015124B" w:rsidRPr="00D66AD6" w:rsidTr="009154C8">
        <w:tc>
          <w:tcPr>
            <w:tcW w:w="755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333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>URINE EXAM</w:t>
            </w: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(ตรวจปัสสาวะ)</w:t>
            </w:r>
          </w:p>
        </w:tc>
        <w:tc>
          <w:tcPr>
            <w:tcW w:w="3345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ตรวจดูความผิดปกติของทางเดินปัสสาวะ การอักเสบ  การติดเชื้อ</w:t>
            </w:r>
          </w:p>
        </w:tc>
        <w:tc>
          <w:tcPr>
            <w:tcW w:w="789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50</w:t>
            </w:r>
          </w:p>
        </w:tc>
        <w:tc>
          <w:tcPr>
            <w:tcW w:w="831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50</w:t>
            </w:r>
          </w:p>
        </w:tc>
      </w:tr>
      <w:tr w:rsidR="0015124B" w:rsidRPr="00D66AD6" w:rsidTr="009154C8">
        <w:tc>
          <w:tcPr>
            <w:tcW w:w="755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3333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>STOOL EXAM</w:t>
            </w: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(ตรวจอุจจาระ) </w:t>
            </w:r>
          </w:p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</w:t>
            </w:r>
            <w:r w:rsidRPr="00D66AD6">
              <w:rPr>
                <w:rFonts w:ascii="TH SarabunPSK" w:hAnsi="TH SarabunPSK" w:cs="TH SarabunPSK"/>
                <w:sz w:val="32"/>
                <w:szCs w:val="32"/>
              </w:rPr>
              <w:t>OCCULT BLOOD</w:t>
            </w:r>
          </w:p>
        </w:tc>
        <w:tc>
          <w:tcPr>
            <w:tcW w:w="3345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ดูไข่พยาธิ และดูภาวะเลือดออกใน</w:t>
            </w:r>
          </w:p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ระบบทางเดินอาหาร</w:t>
            </w:r>
          </w:p>
        </w:tc>
        <w:tc>
          <w:tcPr>
            <w:tcW w:w="789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70</w:t>
            </w:r>
          </w:p>
        </w:tc>
        <w:tc>
          <w:tcPr>
            <w:tcW w:w="831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70</w:t>
            </w:r>
          </w:p>
        </w:tc>
      </w:tr>
      <w:tr w:rsidR="0015124B" w:rsidRPr="00D66AD6" w:rsidTr="009154C8">
        <w:tc>
          <w:tcPr>
            <w:tcW w:w="755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3333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>CBC</w:t>
            </w: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(ตรวจเม็ดเลือด)</w:t>
            </w:r>
          </w:p>
        </w:tc>
        <w:tc>
          <w:tcPr>
            <w:tcW w:w="3345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ตรวจความเข้มข้นของเม็ดเลือดแดง</w:t>
            </w:r>
          </w:p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เพื่อประเมินภาวะโลหิตจาง  </w:t>
            </w:r>
          </w:p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ภาวะการ</w:t>
            </w:r>
            <w:proofErr w:type="spellEnd"/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อักเสบติดเชื้อต่าง ๆ  </w:t>
            </w:r>
          </w:p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รูปร่างลักษณะ   จำนวนเกล็ดเลือด</w:t>
            </w:r>
          </w:p>
        </w:tc>
        <w:tc>
          <w:tcPr>
            <w:tcW w:w="789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90</w:t>
            </w:r>
          </w:p>
        </w:tc>
        <w:tc>
          <w:tcPr>
            <w:tcW w:w="831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90</w:t>
            </w:r>
          </w:p>
        </w:tc>
      </w:tr>
      <w:tr w:rsidR="0015124B" w:rsidRPr="00D66AD6" w:rsidTr="009154C8">
        <w:tc>
          <w:tcPr>
            <w:tcW w:w="755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3333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ตรวจภายใน / </w:t>
            </w:r>
            <w:r w:rsidRPr="00D66AD6">
              <w:rPr>
                <w:rFonts w:ascii="TH SarabunPSK" w:hAnsi="TH SarabunPSK" w:cs="TH SarabunPSK"/>
                <w:sz w:val="32"/>
                <w:szCs w:val="32"/>
              </w:rPr>
              <w:t>PAP SMEAR</w:t>
            </w:r>
          </w:p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(นัดตรวจที่ห้องตรวจนรีเวชฯ </w:t>
            </w:r>
          </w:p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รพ.มหาราช)</w:t>
            </w:r>
          </w:p>
        </w:tc>
        <w:tc>
          <w:tcPr>
            <w:tcW w:w="3345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เพื่อดูเซลล์ที่ผิดปกติ  การพบในระยะแรกเริ่ม   จะมีโอกาสรักษาหายได้</w:t>
            </w:r>
          </w:p>
        </w:tc>
        <w:tc>
          <w:tcPr>
            <w:tcW w:w="789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831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 w:hint="cs"/>
                <w:sz w:val="32"/>
                <w:szCs w:val="32"/>
                <w:cs/>
              </w:rPr>
              <w:t>200</w:t>
            </w:r>
          </w:p>
        </w:tc>
      </w:tr>
      <w:tr w:rsidR="0015124B" w:rsidRPr="00D66AD6" w:rsidTr="009154C8">
        <w:tc>
          <w:tcPr>
            <w:tcW w:w="755" w:type="dxa"/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333" w:type="dxa"/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รวมเป็น</w:t>
            </w:r>
          </w:p>
        </w:tc>
        <w:tc>
          <w:tcPr>
            <w:tcW w:w="3345" w:type="dxa"/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89" w:type="dxa"/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380</w:t>
            </w:r>
          </w:p>
        </w:tc>
        <w:tc>
          <w:tcPr>
            <w:tcW w:w="831" w:type="dxa"/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 w:rsidRPr="00D66A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</w:t>
            </w:r>
          </w:p>
        </w:tc>
      </w:tr>
    </w:tbl>
    <w:p w:rsidR="0015124B" w:rsidRPr="006258C4" w:rsidRDefault="0015124B" w:rsidP="0015124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</w:p>
    <w:p w:rsidR="0015124B" w:rsidRPr="006258C4" w:rsidRDefault="0015124B" w:rsidP="0015124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</w:p>
    <w:p w:rsidR="0015124B" w:rsidRPr="006258C4" w:rsidRDefault="0015124B" w:rsidP="0015124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</w:p>
    <w:p w:rsidR="0015124B" w:rsidRPr="006258C4" w:rsidRDefault="0015124B" w:rsidP="0015124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</w:p>
    <w:p w:rsidR="0015124B" w:rsidRPr="006258C4" w:rsidRDefault="0015124B" w:rsidP="0015124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</w:p>
    <w:p w:rsidR="0015124B" w:rsidRPr="006258C4" w:rsidRDefault="0015124B" w:rsidP="0015124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</w:p>
    <w:p w:rsidR="0015124B" w:rsidRPr="006258C4" w:rsidRDefault="0015124B" w:rsidP="0015124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</w:p>
    <w:p w:rsidR="0015124B" w:rsidRPr="006258C4" w:rsidRDefault="0015124B" w:rsidP="0015124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</w:p>
    <w:p w:rsidR="0015124B" w:rsidRDefault="0015124B" w:rsidP="0015124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</w:p>
    <w:p w:rsidR="0015124B" w:rsidRDefault="0015124B" w:rsidP="0015124B">
      <w:pPr>
        <w:tabs>
          <w:tab w:val="left" w:pos="72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15124B" w:rsidRDefault="0015124B" w:rsidP="0015124B">
      <w:pPr>
        <w:tabs>
          <w:tab w:val="left" w:pos="720"/>
        </w:tabs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74F8B" w:rsidRDefault="00B74F8B" w:rsidP="0015124B">
      <w:pPr>
        <w:tabs>
          <w:tab w:val="left" w:pos="720"/>
        </w:tabs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74F8B" w:rsidRDefault="00B74F8B" w:rsidP="0015124B">
      <w:pPr>
        <w:tabs>
          <w:tab w:val="left" w:pos="720"/>
        </w:tabs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74F8B" w:rsidRDefault="00B74F8B" w:rsidP="0015124B">
      <w:pPr>
        <w:tabs>
          <w:tab w:val="left" w:pos="720"/>
        </w:tabs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74F8B" w:rsidRDefault="00B74F8B" w:rsidP="0015124B">
      <w:pPr>
        <w:tabs>
          <w:tab w:val="left" w:pos="720"/>
        </w:tabs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74F8B" w:rsidRDefault="00B74F8B" w:rsidP="0015124B">
      <w:pPr>
        <w:tabs>
          <w:tab w:val="left" w:pos="72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15124B" w:rsidRDefault="0015124B" w:rsidP="0015124B">
      <w:pPr>
        <w:tabs>
          <w:tab w:val="left" w:pos="720"/>
        </w:tabs>
        <w:rPr>
          <w:rFonts w:ascii="TH SarabunPSK" w:hAnsi="TH SarabunPSK" w:cs="TH SarabunPSK"/>
          <w:b/>
          <w:bCs/>
          <w:sz w:val="36"/>
          <w:szCs w:val="36"/>
        </w:rPr>
      </w:pPr>
    </w:p>
    <w:p w:rsidR="00E0337B" w:rsidRDefault="00E0337B" w:rsidP="0015124B">
      <w:pPr>
        <w:tabs>
          <w:tab w:val="left" w:pos="720"/>
        </w:tabs>
        <w:rPr>
          <w:rFonts w:ascii="TH SarabunPSK" w:hAnsi="TH SarabunPSK" w:cs="TH SarabunPSK"/>
          <w:b/>
          <w:bCs/>
          <w:sz w:val="36"/>
          <w:szCs w:val="36"/>
        </w:rPr>
      </w:pPr>
    </w:p>
    <w:p w:rsidR="0015124B" w:rsidRPr="00423673" w:rsidRDefault="0015124B" w:rsidP="0015124B">
      <w:pPr>
        <w:tabs>
          <w:tab w:val="left" w:pos="720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423673">
        <w:rPr>
          <w:rFonts w:ascii="TH SarabunPSK" w:hAnsi="TH SarabunPSK" w:cs="TH SarabunPSK"/>
          <w:b/>
          <w:bCs/>
          <w:sz w:val="36"/>
          <w:szCs w:val="36"/>
        </w:rPr>
        <w:lastRenderedPageBreak/>
        <w:t>**</w:t>
      </w:r>
      <w:proofErr w:type="gramStart"/>
      <w:r w:rsidRPr="00423673">
        <w:rPr>
          <w:rFonts w:ascii="TH SarabunPSK" w:hAnsi="TH SarabunPSK" w:cs="TH SarabunPSK"/>
          <w:b/>
          <w:bCs/>
          <w:sz w:val="36"/>
          <w:szCs w:val="36"/>
        </w:rPr>
        <w:t xml:space="preserve">* </w:t>
      </w:r>
      <w:r w:rsidRPr="00423673">
        <w:rPr>
          <w:rFonts w:ascii="TH SarabunPSK" w:hAnsi="TH SarabunPSK" w:cs="TH SarabunPSK"/>
          <w:b/>
          <w:bCs/>
          <w:sz w:val="36"/>
          <w:szCs w:val="36"/>
          <w:cs/>
        </w:rPr>
        <w:t xml:space="preserve"> ข้าราชการและลูกจ้างประจำ</w:t>
      </w:r>
      <w:proofErr w:type="gramEnd"/>
      <w:r w:rsidRPr="00423673">
        <w:rPr>
          <w:rFonts w:ascii="TH SarabunPSK" w:hAnsi="TH SarabunPSK" w:cs="TH SarabunPSK"/>
          <w:b/>
          <w:bCs/>
          <w:sz w:val="36"/>
          <w:szCs w:val="36"/>
          <w:cs/>
        </w:rPr>
        <w:t xml:space="preserve">   สามารถเบิกจ่ายค่าตรวจสุขภาพประจำปีได้ตามสิทธิ์</w:t>
      </w:r>
    </w:p>
    <w:p w:rsidR="0015124B" w:rsidRPr="006258C4" w:rsidRDefault="0015124B" w:rsidP="0015124B">
      <w:pPr>
        <w:tabs>
          <w:tab w:val="left" w:pos="72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6258C4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พนักงานในสถาบันอุดมศึกษา    พนักงานราชการ     ลูกจ้างชั่วคราว    </w:t>
      </w:r>
      <w:r w:rsidRPr="006258C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ชำระค่าตรวจสุขภาพ</w:t>
      </w:r>
    </w:p>
    <w:p w:rsidR="0015124B" w:rsidRPr="006258C4" w:rsidRDefault="0015124B" w:rsidP="0015124B">
      <w:pPr>
        <w:tabs>
          <w:tab w:val="left" w:pos="72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258C4">
        <w:rPr>
          <w:rFonts w:ascii="TH SarabunPSK" w:hAnsi="TH SarabunPSK" w:cs="TH SarabunPSK"/>
          <w:b/>
          <w:bCs/>
          <w:sz w:val="32"/>
          <w:szCs w:val="32"/>
          <w:cs/>
        </w:rPr>
        <w:t>อัตราตรวจสุขภาพ  (</w:t>
      </w:r>
      <w:r w:rsidRPr="006258C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สำหรับกลุ่มอายุเกิน 35 ปีขึ้นไป</w:t>
      </w:r>
      <w:r w:rsidRPr="006258C4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6258C4">
        <w:rPr>
          <w:rFonts w:ascii="TH SarabunPSK" w:hAnsi="TH SarabunPSK" w:cs="TH SarabunPSK"/>
          <w:b/>
          <w:bCs/>
          <w:sz w:val="32"/>
          <w:szCs w:val="32"/>
          <w:cs/>
        </w:rPr>
        <w:t>โรงพยาบาลมหาราชนครราชสีมา</w:t>
      </w:r>
    </w:p>
    <w:p w:rsidR="0015124B" w:rsidRPr="006258C4" w:rsidRDefault="0015124B" w:rsidP="0015124B">
      <w:pPr>
        <w:tabs>
          <w:tab w:val="left" w:pos="720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258C4">
        <w:rPr>
          <w:rFonts w:ascii="TH SarabunPSK" w:hAnsi="TH SarabunPSK" w:cs="TH SarabunPSK"/>
          <w:b/>
          <w:bCs/>
          <w:sz w:val="32"/>
          <w:szCs w:val="32"/>
          <w:cs/>
        </w:rPr>
        <w:t xml:space="preserve">(ตามอัตราการเบิกจ่ายตรวจสุขภาพประจำปี  ของกระทรวงการคลังที่  </w:t>
      </w:r>
      <w:proofErr w:type="spellStart"/>
      <w:r w:rsidRPr="006258C4">
        <w:rPr>
          <w:rFonts w:ascii="TH SarabunPSK" w:hAnsi="TH SarabunPSK" w:cs="TH SarabunPSK"/>
          <w:b/>
          <w:bCs/>
          <w:sz w:val="32"/>
          <w:szCs w:val="32"/>
          <w:cs/>
        </w:rPr>
        <w:t>กค.</w:t>
      </w:r>
      <w:proofErr w:type="spellEnd"/>
      <w:r w:rsidRPr="006258C4">
        <w:rPr>
          <w:rFonts w:ascii="TH SarabunPSK" w:hAnsi="TH SarabunPSK" w:cs="TH SarabunPSK"/>
          <w:b/>
          <w:bCs/>
          <w:sz w:val="32"/>
          <w:szCs w:val="32"/>
          <w:cs/>
        </w:rPr>
        <w:t xml:space="preserve"> 0417/ว177 </w:t>
      </w:r>
      <w:proofErr w:type="spellStart"/>
      <w:r w:rsidRPr="006258C4">
        <w:rPr>
          <w:rFonts w:ascii="TH SarabunPSK" w:hAnsi="TH SarabunPSK" w:cs="TH SarabunPSK"/>
          <w:b/>
          <w:bCs/>
          <w:sz w:val="32"/>
          <w:szCs w:val="32"/>
          <w:cs/>
        </w:rPr>
        <w:t>ลว</w:t>
      </w:r>
      <w:proofErr w:type="spellEnd"/>
      <w:r w:rsidRPr="006258C4">
        <w:rPr>
          <w:rFonts w:ascii="TH SarabunPSK" w:hAnsi="TH SarabunPSK" w:cs="TH SarabunPSK"/>
          <w:b/>
          <w:bCs/>
          <w:sz w:val="32"/>
          <w:szCs w:val="32"/>
          <w:cs/>
        </w:rPr>
        <w:t xml:space="preserve"> 24 พ.ย. 2549)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32"/>
        <w:gridCol w:w="3421"/>
        <w:gridCol w:w="3487"/>
        <w:gridCol w:w="900"/>
        <w:gridCol w:w="900"/>
      </w:tblGrid>
      <w:tr w:rsidR="0015124B" w:rsidRPr="00D66AD6" w:rsidTr="009154C8">
        <w:tc>
          <w:tcPr>
            <w:tcW w:w="832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421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รายการตรวจ</w:t>
            </w:r>
          </w:p>
        </w:tc>
        <w:tc>
          <w:tcPr>
            <w:tcW w:w="3487" w:type="dxa"/>
            <w:tcBorders>
              <w:bottom w:val="single" w:sz="4" w:space="0" w:color="auto"/>
            </w:tcBorders>
            <w:shd w:val="clear" w:color="auto" w:fill="E6E6E6"/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การตรวจสุขภาพเพื่อดู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ราคา (ชาย)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ราคา (หญิง)</w:t>
            </w:r>
          </w:p>
        </w:tc>
      </w:tr>
      <w:tr w:rsidR="0015124B" w:rsidRPr="00D66AD6" w:rsidTr="009154C8">
        <w:tc>
          <w:tcPr>
            <w:tcW w:w="832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3421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 xml:space="preserve">FILM CHEST </w:t>
            </w:r>
          </w:p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(เอ็กซเรย์</w:t>
            </w:r>
            <w:r w:rsidRPr="00D66AD6">
              <w:rPr>
                <w:rFonts w:ascii="TH SarabunPSK" w:hAnsi="TH SarabunPSK" w:cs="TH SarabunPSK" w:hint="cs"/>
                <w:sz w:val="32"/>
                <w:szCs w:val="32"/>
                <w:cs/>
              </w:rPr>
              <w:t>ทรวงอก</w:t>
            </w: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ด้วยระบบดิจิตอล)</w:t>
            </w:r>
          </w:p>
        </w:tc>
        <w:tc>
          <w:tcPr>
            <w:tcW w:w="3487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เพื่อดูสภาพทั่วไปของอวัยวะในช่องอก</w:t>
            </w:r>
          </w:p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ได้แก่  ปอด   หัวใจ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170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170</w:t>
            </w:r>
          </w:p>
        </w:tc>
      </w:tr>
      <w:tr w:rsidR="0015124B" w:rsidRPr="00D66AD6" w:rsidTr="009154C8">
        <w:tc>
          <w:tcPr>
            <w:tcW w:w="832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3421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>URINE EXAM</w:t>
            </w: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(ตรวจปัสสาวะ)</w:t>
            </w:r>
          </w:p>
        </w:tc>
        <w:tc>
          <w:tcPr>
            <w:tcW w:w="3487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ตรวจดูความผิดปกติหรือมีการอักเสบ ติดเชื้อของทางเดินปัสสาวะ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50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50</w:t>
            </w:r>
          </w:p>
        </w:tc>
      </w:tr>
      <w:tr w:rsidR="0015124B" w:rsidRPr="00D66AD6" w:rsidTr="009154C8">
        <w:tc>
          <w:tcPr>
            <w:tcW w:w="832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3421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>STOOL EXAM</w:t>
            </w: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(ตรวจอุจจาระ) </w:t>
            </w:r>
          </w:p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</w:t>
            </w:r>
            <w:r w:rsidRPr="00D66AD6">
              <w:rPr>
                <w:rFonts w:ascii="TH SarabunPSK" w:hAnsi="TH SarabunPSK" w:cs="TH SarabunPSK"/>
                <w:sz w:val="32"/>
                <w:szCs w:val="32"/>
              </w:rPr>
              <w:t>OCCULT  BLOOD</w:t>
            </w:r>
          </w:p>
        </w:tc>
        <w:tc>
          <w:tcPr>
            <w:tcW w:w="3487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ดูไข่พยาธิ และดูภาวะเลือดออก </w:t>
            </w:r>
          </w:p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การติดเชื้อ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70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70</w:t>
            </w:r>
          </w:p>
        </w:tc>
      </w:tr>
      <w:tr w:rsidR="0015124B" w:rsidRPr="00D66AD6" w:rsidTr="009154C8">
        <w:tc>
          <w:tcPr>
            <w:tcW w:w="832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3421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>CBC</w:t>
            </w: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(ตรวจเม็ดเลือด)</w:t>
            </w:r>
          </w:p>
        </w:tc>
        <w:tc>
          <w:tcPr>
            <w:tcW w:w="3487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ตรวจความเข้มข้นของเม็ดเลือดแดง</w:t>
            </w:r>
          </w:p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เพื่อประเมินภาวะโลหิตจาง</w:t>
            </w:r>
          </w:p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ภาวะการ</w:t>
            </w:r>
            <w:proofErr w:type="spellEnd"/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อักเสบติดเชื้อต่าง ๆ </w:t>
            </w:r>
          </w:p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รูปร่างลักษณะ  จำนวนเกล็ดเลือด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90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90</w:t>
            </w:r>
          </w:p>
        </w:tc>
      </w:tr>
      <w:tr w:rsidR="0015124B" w:rsidRPr="00D66AD6" w:rsidTr="009154C8">
        <w:tc>
          <w:tcPr>
            <w:tcW w:w="832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3421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ตรวจภายใน / </w:t>
            </w:r>
            <w:r w:rsidRPr="00D66AD6">
              <w:rPr>
                <w:rFonts w:ascii="TH SarabunPSK" w:hAnsi="TH SarabunPSK" w:cs="TH SarabunPSK"/>
                <w:sz w:val="32"/>
                <w:szCs w:val="32"/>
              </w:rPr>
              <w:t>PAP SMEAR</w:t>
            </w:r>
          </w:p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(นัดตรวจที่ห้องตรวจนรีเวชฯ </w:t>
            </w:r>
          </w:p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รพ.มหาราช)</w:t>
            </w:r>
          </w:p>
        </w:tc>
        <w:tc>
          <w:tcPr>
            <w:tcW w:w="3487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เพื่อดูเซลล์ที่ผิดปกติ  การพบในระยะแรกเริ่มจะมีโอกาสรักษาหายได้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 w:hint="cs"/>
                <w:sz w:val="32"/>
                <w:szCs w:val="32"/>
                <w:cs/>
              </w:rPr>
              <w:t>200</w:t>
            </w:r>
          </w:p>
        </w:tc>
      </w:tr>
      <w:tr w:rsidR="0015124B" w:rsidRPr="00D66AD6" w:rsidTr="009154C8">
        <w:tc>
          <w:tcPr>
            <w:tcW w:w="832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3421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 xml:space="preserve">SUGAR </w:t>
            </w: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(ตรวจหาน้ำตาลในเลือด)</w:t>
            </w:r>
          </w:p>
        </w:tc>
        <w:tc>
          <w:tcPr>
            <w:tcW w:w="3487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ตรวจเพื่อค้นหาเบาหวาน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40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40</w:t>
            </w:r>
          </w:p>
        </w:tc>
      </w:tr>
      <w:tr w:rsidR="0015124B" w:rsidRPr="00D66AD6" w:rsidTr="009154C8">
        <w:tc>
          <w:tcPr>
            <w:tcW w:w="832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3421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 xml:space="preserve">BUN </w:t>
            </w: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(ตรวจการทำงานของไต)</w:t>
            </w:r>
          </w:p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 xml:space="preserve">CREATININE </w:t>
            </w: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(ตรวจการทำงานของไต)</w:t>
            </w:r>
          </w:p>
        </w:tc>
        <w:tc>
          <w:tcPr>
            <w:tcW w:w="3487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ตรวจการทำงานของไตในการขับถ่ายของเสียว่าผิดปกติหรือไม่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50</w:t>
            </w:r>
          </w:p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50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50</w:t>
            </w:r>
          </w:p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50</w:t>
            </w:r>
          </w:p>
        </w:tc>
      </w:tr>
      <w:tr w:rsidR="0015124B" w:rsidRPr="00D66AD6" w:rsidTr="009154C8">
        <w:tc>
          <w:tcPr>
            <w:tcW w:w="832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3421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 xml:space="preserve">SGOT </w:t>
            </w: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(ตรวจการทำงานของตับ)</w:t>
            </w:r>
          </w:p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 xml:space="preserve">SGPT </w:t>
            </w: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(ตรวจการทำงานของไต)</w:t>
            </w:r>
          </w:p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 xml:space="preserve">ALKALINE PHOSPHATA </w:t>
            </w:r>
          </w:p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(ตรวจการทำงานของตับ)</w:t>
            </w:r>
          </w:p>
        </w:tc>
        <w:tc>
          <w:tcPr>
            <w:tcW w:w="3487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ตรวจหาเอ็นไซม์ที่สร้างจากตับ  </w:t>
            </w:r>
          </w:p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ถ้าผิดปกติ  แสดงว่าอาจมีภาวะตับ</w:t>
            </w:r>
          </w:p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หรือติดเชื้อต่าง ๆ 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50</w:t>
            </w:r>
          </w:p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50</w:t>
            </w:r>
          </w:p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50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50</w:t>
            </w:r>
          </w:p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50</w:t>
            </w:r>
          </w:p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50</w:t>
            </w:r>
          </w:p>
        </w:tc>
      </w:tr>
      <w:tr w:rsidR="0015124B" w:rsidRPr="00D66AD6" w:rsidTr="009154C8">
        <w:tc>
          <w:tcPr>
            <w:tcW w:w="832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</w:p>
        </w:tc>
        <w:tc>
          <w:tcPr>
            <w:tcW w:w="3421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 xml:space="preserve">CHOLESTERAL </w:t>
            </w:r>
          </w:p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(ตรวจไขมัน</w:t>
            </w:r>
            <w:proofErr w:type="spellStart"/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โคเลสเตอรอล</w:t>
            </w:r>
            <w:proofErr w:type="spellEnd"/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TRIGLYCERIDE </w:t>
            </w:r>
          </w:p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(ตรวจไขมันไตรกลี</w:t>
            </w:r>
            <w:proofErr w:type="spellStart"/>
            <w:r w:rsidRPr="00D66AD6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เซอร์ไรด์</w:t>
            </w:r>
            <w:proofErr w:type="spellEnd"/>
            <w:r w:rsidRPr="00D66AD6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3487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ตรวจดูระดับไขมันในหลอดเลือด </w:t>
            </w:r>
          </w:p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ถ้าสูงทำให้หลอดเลือดตีบตัน </w:t>
            </w:r>
          </w:p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เป็นสาเหตุของโรคหัวใจ</w:t>
            </w:r>
          </w:p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ความดันโลหิตสูง เส้นเลือดในสมองตีบ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60</w:t>
            </w:r>
          </w:p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60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60</w:t>
            </w:r>
          </w:p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60</w:t>
            </w:r>
          </w:p>
        </w:tc>
      </w:tr>
      <w:tr w:rsidR="0015124B" w:rsidRPr="00D66AD6" w:rsidTr="009154C8">
        <w:tc>
          <w:tcPr>
            <w:tcW w:w="832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</w:p>
        </w:tc>
        <w:tc>
          <w:tcPr>
            <w:tcW w:w="3421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>URIC ACID</w:t>
            </w: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(ตรวจกรดยู</w:t>
            </w:r>
            <w:proofErr w:type="spellStart"/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ริค</w:t>
            </w:r>
            <w:proofErr w:type="spellEnd"/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3487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ปริมาณกรดยู</w:t>
            </w:r>
            <w:proofErr w:type="spellStart"/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ริ</w:t>
            </w:r>
            <w:r w:rsidRPr="00D66AD6"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proofErr w:type="spellEnd"/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ในเลือดสามารถ</w:t>
            </w:r>
          </w:p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บ่งบอกถึงภาวะโรค</w:t>
            </w:r>
            <w:proofErr w:type="spellStart"/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เก๊าท์</w:t>
            </w:r>
            <w:proofErr w:type="spellEnd"/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ได้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60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60</w:t>
            </w:r>
          </w:p>
        </w:tc>
      </w:tr>
      <w:tr w:rsidR="0015124B" w:rsidRPr="00D66AD6" w:rsidTr="009154C8">
        <w:tc>
          <w:tcPr>
            <w:tcW w:w="832" w:type="dxa"/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21" w:type="dxa"/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รวมเป็น</w:t>
            </w:r>
          </w:p>
        </w:tc>
        <w:tc>
          <w:tcPr>
            <w:tcW w:w="3487" w:type="dxa"/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00" w:type="dxa"/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850</w:t>
            </w:r>
          </w:p>
        </w:tc>
        <w:tc>
          <w:tcPr>
            <w:tcW w:w="900" w:type="dxa"/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1,0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D66A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</w:t>
            </w:r>
          </w:p>
        </w:tc>
      </w:tr>
    </w:tbl>
    <w:p w:rsidR="0015124B" w:rsidRDefault="0015124B" w:rsidP="0015124B">
      <w:pPr>
        <w:tabs>
          <w:tab w:val="left" w:pos="720"/>
        </w:tabs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74F8B" w:rsidRDefault="00B74F8B" w:rsidP="0015124B">
      <w:pPr>
        <w:tabs>
          <w:tab w:val="left" w:pos="720"/>
        </w:tabs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74F8B" w:rsidRDefault="00B74F8B" w:rsidP="0015124B">
      <w:pPr>
        <w:tabs>
          <w:tab w:val="left" w:pos="720"/>
        </w:tabs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74F8B" w:rsidRDefault="00B74F8B" w:rsidP="0015124B">
      <w:pPr>
        <w:tabs>
          <w:tab w:val="left" w:pos="720"/>
        </w:tabs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74F8B" w:rsidRPr="006258C4" w:rsidRDefault="00B74F8B" w:rsidP="0015124B">
      <w:pPr>
        <w:tabs>
          <w:tab w:val="left" w:pos="72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15124B" w:rsidRPr="006258C4" w:rsidRDefault="0015124B" w:rsidP="0015124B">
      <w:pPr>
        <w:tabs>
          <w:tab w:val="left" w:pos="72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258C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รายการตรวจสุขภาพประจำปี โรงพยาบาลมหาราชนครราชสีมา</w:t>
      </w:r>
    </w:p>
    <w:p w:rsidR="0015124B" w:rsidRPr="006258C4" w:rsidRDefault="0015124B" w:rsidP="0015124B">
      <w:pPr>
        <w:tabs>
          <w:tab w:val="left" w:pos="72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258C4">
        <w:rPr>
          <w:rFonts w:ascii="TH SarabunPSK" w:hAnsi="TH SarabunPSK" w:cs="TH SarabunPSK"/>
          <w:b/>
          <w:bCs/>
          <w:sz w:val="32"/>
          <w:szCs w:val="32"/>
          <w:cs/>
        </w:rPr>
        <w:t>เป็นการตรวจนอกรายการที่กระทรวงการคลังกำหนด (</w:t>
      </w:r>
      <w:r w:rsidRPr="006258C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เบิกคืนไม่ได้</w:t>
      </w:r>
      <w:r w:rsidRPr="006258C4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</w:p>
    <w:p w:rsidR="0015124B" w:rsidRPr="006258C4" w:rsidRDefault="0015124B" w:rsidP="0015124B">
      <w:pPr>
        <w:tabs>
          <w:tab w:val="left" w:pos="720"/>
        </w:tabs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258C4">
        <w:rPr>
          <w:rFonts w:ascii="TH SarabunPSK" w:hAnsi="TH SarabunPSK" w:cs="TH SarabunPSK"/>
          <w:b/>
          <w:bCs/>
          <w:sz w:val="32"/>
          <w:szCs w:val="32"/>
          <w:cs/>
        </w:rPr>
        <w:t>***ตรวจด้วยความสมัครใจ ก่อนตรวจต้องแจ้งเจ้าหน้าที่และชำระเงินค่าตรวจก่อน***</w:t>
      </w:r>
    </w:p>
    <w:p w:rsidR="0015124B" w:rsidRPr="006258C4" w:rsidRDefault="0015124B" w:rsidP="0015124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3469"/>
        <w:gridCol w:w="900"/>
        <w:gridCol w:w="4140"/>
      </w:tblGrid>
      <w:tr w:rsidR="0015124B" w:rsidRPr="00D66AD6" w:rsidTr="009154C8">
        <w:trPr>
          <w:tblHeader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469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รายการตรวจ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อัตราค่าตรวจ</w:t>
            </w:r>
          </w:p>
        </w:tc>
        <w:tc>
          <w:tcPr>
            <w:tcW w:w="414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</w:tr>
      <w:tr w:rsidR="0015124B" w:rsidRPr="00D66AD6" w:rsidTr="009154C8">
        <w:tc>
          <w:tcPr>
            <w:tcW w:w="851" w:type="dxa"/>
            <w:tcBorders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469" w:type="dxa"/>
            <w:tcBorders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 xml:space="preserve">HDL </w:t>
            </w: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(ไขมันที่ดี)</w:t>
            </w:r>
          </w:p>
        </w:tc>
        <w:tc>
          <w:tcPr>
            <w:tcW w:w="900" w:type="dxa"/>
            <w:tcBorders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50</w:t>
            </w:r>
          </w:p>
        </w:tc>
        <w:tc>
          <w:tcPr>
            <w:tcW w:w="4140" w:type="dxa"/>
            <w:tcBorders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เพื่อดูไขมันที่ดีมีประโยชน์</w:t>
            </w:r>
          </w:p>
        </w:tc>
      </w:tr>
      <w:tr w:rsidR="0015124B" w:rsidRPr="00D66AD6" w:rsidTr="009154C8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469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 xml:space="preserve">LDL </w:t>
            </w: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(ไขมันที่ไม่ดี)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50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เพื่อดูไขมันที่ไม่ดีก่อให้เกิดโรคกล้ามเนื้อหัวใจขาดเลือด</w:t>
            </w:r>
          </w:p>
        </w:tc>
      </w:tr>
      <w:tr w:rsidR="0015124B" w:rsidRPr="00D66AD6" w:rsidTr="009154C8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469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 xml:space="preserve">Alpha - fetoprotein  </w:t>
            </w: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D66AD6">
              <w:rPr>
                <w:rFonts w:ascii="TH SarabunPSK" w:hAnsi="TH SarabunPSK" w:cs="TH SarabunPSK"/>
                <w:sz w:val="32"/>
                <w:szCs w:val="32"/>
              </w:rPr>
              <w:t>AFP</w:t>
            </w: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270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ตรวจหาความเสี่ยงของมะเร็งตับ</w:t>
            </w:r>
          </w:p>
        </w:tc>
      </w:tr>
      <w:tr w:rsidR="0015124B" w:rsidRPr="00D66AD6" w:rsidTr="009154C8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3469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>PSA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300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เพื่อหาความเสี่ยงมะเร็งต่อมลูกหมาก </w:t>
            </w:r>
          </w:p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(ชายอายุ 50 ปีขึ้นไป)</w:t>
            </w:r>
          </w:p>
        </w:tc>
      </w:tr>
      <w:tr w:rsidR="0015124B" w:rsidRPr="00D66AD6" w:rsidTr="009154C8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3469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>CEA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300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เพื่อหาความเสี่ยงของมะเร็งลำไส้</w:t>
            </w:r>
          </w:p>
        </w:tc>
      </w:tr>
      <w:tr w:rsidR="0015124B" w:rsidRPr="00D66AD6" w:rsidTr="009154C8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3469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ไวรัส</w:t>
            </w:r>
            <w:proofErr w:type="spellEnd"/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ตับอักเสบบี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540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124B" w:rsidRPr="00D66AD6" w:rsidTr="009154C8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69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252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- </w:t>
            </w:r>
            <w:r w:rsidRPr="00D66AD6">
              <w:rPr>
                <w:rFonts w:ascii="TH SarabunPSK" w:hAnsi="TH SarabunPSK" w:cs="TH SarabunPSK"/>
                <w:sz w:val="32"/>
                <w:szCs w:val="32"/>
              </w:rPr>
              <w:t xml:space="preserve">HBs Ag </w:t>
            </w:r>
          </w:p>
          <w:p w:rsidR="0015124B" w:rsidRPr="00D66AD6" w:rsidRDefault="0015124B" w:rsidP="009154C8">
            <w:pPr>
              <w:tabs>
                <w:tab w:val="left" w:pos="252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</w:t>
            </w: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(ตัวเชื้อโรค หรือเป็นพาหะโรค)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</w:t>
            </w: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130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เพื่อดู</w:t>
            </w:r>
            <w:proofErr w:type="spellStart"/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ภาวะการ</w:t>
            </w:r>
            <w:proofErr w:type="spellEnd"/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มีเชื้อ</w:t>
            </w:r>
          </w:p>
        </w:tc>
      </w:tr>
      <w:tr w:rsidR="0015124B" w:rsidRPr="00D66AD6" w:rsidTr="009154C8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69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252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- </w:t>
            </w:r>
            <w:r w:rsidRPr="00D66AD6">
              <w:rPr>
                <w:rFonts w:ascii="TH SarabunPSK" w:hAnsi="TH SarabunPSK" w:cs="TH SarabunPSK"/>
                <w:sz w:val="32"/>
                <w:szCs w:val="32"/>
              </w:rPr>
              <w:t xml:space="preserve">Anti – HBs </w:t>
            </w: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(ภูมิต้านทาน)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</w:t>
            </w: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180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เพื่อดูภูมิต้านทาน</w:t>
            </w:r>
          </w:p>
        </w:tc>
      </w:tr>
      <w:tr w:rsidR="0015124B" w:rsidRPr="00D66AD6" w:rsidTr="009154C8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69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252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- </w:t>
            </w:r>
            <w:r w:rsidRPr="00D66AD6">
              <w:rPr>
                <w:rFonts w:ascii="TH SarabunPSK" w:hAnsi="TH SarabunPSK" w:cs="TH SarabunPSK"/>
                <w:sz w:val="32"/>
                <w:szCs w:val="32"/>
              </w:rPr>
              <w:t xml:space="preserve">Anti – </w:t>
            </w:r>
            <w:proofErr w:type="spellStart"/>
            <w:r w:rsidRPr="00D66AD6">
              <w:rPr>
                <w:rFonts w:ascii="TH SarabunPSK" w:hAnsi="TH SarabunPSK" w:cs="TH SarabunPSK"/>
                <w:sz w:val="32"/>
                <w:szCs w:val="32"/>
              </w:rPr>
              <w:t>HBc</w:t>
            </w:r>
            <w:proofErr w:type="spellEnd"/>
            <w:r w:rsidRPr="00D66AD6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(การสัมผัสเชื้อโรค)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</w:t>
            </w: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230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เพื่อดูการสัมผัสเชื้อ</w:t>
            </w:r>
          </w:p>
        </w:tc>
      </w:tr>
      <w:tr w:rsidR="0015124B" w:rsidRPr="00D66AD6" w:rsidTr="009154C8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3469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ไวรัส</w:t>
            </w:r>
            <w:proofErr w:type="spellEnd"/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ตับอักเสบ ซี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300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เพื่อดู</w:t>
            </w:r>
            <w:proofErr w:type="spellStart"/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ภา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วะการ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ติดเชื้อ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ตับอักเสบชนิด</w:t>
            </w: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ซี</w:t>
            </w:r>
          </w:p>
        </w:tc>
      </w:tr>
      <w:tr w:rsidR="0015124B" w:rsidRPr="00D66AD6" w:rsidTr="009154C8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3469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>CA 12-5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>600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ตรวจหาความเสี่ยงของมะเร็งรังไข่ (สุภาพสตรี)</w:t>
            </w:r>
          </w:p>
        </w:tc>
      </w:tr>
      <w:tr w:rsidR="0015124B" w:rsidRPr="00D66AD6" w:rsidTr="009154C8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3469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กามโรค หรือซิฟิลิส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50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เพื่อดูภาวะ การติดเชื้อกามโรคและซิฟิลิส</w:t>
            </w:r>
          </w:p>
        </w:tc>
      </w:tr>
      <w:tr w:rsidR="0015124B" w:rsidRPr="00D66AD6" w:rsidTr="009154C8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3469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การทำงานของต่อม</w:t>
            </w:r>
            <w:proofErr w:type="spellStart"/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ไธรอยด์</w:t>
            </w:r>
            <w:proofErr w:type="spellEnd"/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>600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เพื่อดูการทำงานของต่อมไทรอยด์</w:t>
            </w:r>
          </w:p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ภาวะไทรอยด์เป็นพิษ</w:t>
            </w:r>
          </w:p>
        </w:tc>
      </w:tr>
      <w:tr w:rsidR="0015124B" w:rsidRPr="00D66AD6" w:rsidTr="009154C8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3469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>HIV*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>140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เพื่อหาร่องรอยการได้รับเชื้อเอดส์</w:t>
            </w:r>
          </w:p>
        </w:tc>
      </w:tr>
      <w:tr w:rsidR="0015124B" w:rsidRPr="00D66AD6" w:rsidTr="009154C8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9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*</w:t>
            </w:r>
            <w:r w:rsidRPr="00D66AD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ตรวจเลือดที่ต้องแจ้งขอตรวจเพิ่มเป็นรายบุคคล คือ การตรวจหาเชื้อเอดส์ (</w:t>
            </w:r>
            <w:r w:rsidRPr="00D66AD6">
              <w:rPr>
                <w:rFonts w:ascii="TH SarabunPSK" w:hAnsi="TH SarabunPSK" w:cs="TH SarabunPSK"/>
                <w:sz w:val="32"/>
                <w:szCs w:val="32"/>
              </w:rPr>
              <w:t>HIV</w:t>
            </w: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15124B" w:rsidRPr="00D66AD6" w:rsidTr="009154C8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3469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การตรวจหมู่เลือด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140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124B" w:rsidRPr="00D66AD6" w:rsidTr="009154C8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69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D66AD6">
              <w:rPr>
                <w:rFonts w:ascii="TH SarabunPSK" w:hAnsi="TH SarabunPSK" w:cs="TH SarabunPSK"/>
                <w:sz w:val="32"/>
                <w:szCs w:val="32"/>
              </w:rPr>
              <w:t xml:space="preserve">Blood grouping </w:t>
            </w: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(หมู่เลือด)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50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124B" w:rsidRPr="00D66AD6" w:rsidTr="009154C8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69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Pr="00D66AD6">
              <w:rPr>
                <w:rFonts w:ascii="TH SarabunPSK" w:hAnsi="TH SarabunPSK" w:cs="TH SarabunPSK"/>
                <w:sz w:val="32"/>
                <w:szCs w:val="32"/>
              </w:rPr>
              <w:t>Rh</w:t>
            </w:r>
            <w:proofErr w:type="spellEnd"/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5124B" w:rsidRPr="00D66AD6" w:rsidTr="009154C8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69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D66AD6">
              <w:rPr>
                <w:rFonts w:ascii="TH SarabunPSK" w:hAnsi="TH SarabunPSK" w:cs="TH SarabunPSK"/>
                <w:sz w:val="32"/>
                <w:szCs w:val="32"/>
              </w:rPr>
              <w:t xml:space="preserve">Cell grouping </w:t>
            </w: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(หมู่เลือด)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50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เพื่อตรวจดูหมู่เลือดอย่างละเอียด</w:t>
            </w:r>
          </w:p>
        </w:tc>
      </w:tr>
      <w:tr w:rsidR="0015124B" w:rsidRPr="00D66AD6" w:rsidTr="009154C8"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3469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การตรวจวัดความดันลูกตา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50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เพื่อดูภาวะเสี่ยงต่อโรคต้อหิน</w:t>
            </w:r>
          </w:p>
        </w:tc>
      </w:tr>
      <w:tr w:rsidR="0015124B" w:rsidRPr="00D66AD6" w:rsidTr="009154C8">
        <w:tc>
          <w:tcPr>
            <w:tcW w:w="851" w:type="dxa"/>
            <w:tcBorders>
              <w:top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3469" w:type="dxa"/>
            <w:tcBorders>
              <w:top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</w:rPr>
              <w:t>EKG</w:t>
            </w: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(ตรวจคลื่นหัวใจ)</w:t>
            </w:r>
          </w:p>
        </w:tc>
        <w:tc>
          <w:tcPr>
            <w:tcW w:w="900" w:type="dxa"/>
            <w:tcBorders>
              <w:top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200</w:t>
            </w:r>
          </w:p>
        </w:tc>
        <w:tc>
          <w:tcPr>
            <w:tcW w:w="4140" w:type="dxa"/>
            <w:tcBorders>
              <w:top w:val="dotted" w:sz="4" w:space="0" w:color="auto"/>
            </w:tcBorders>
          </w:tcPr>
          <w:p w:rsidR="0015124B" w:rsidRPr="00D66AD6" w:rsidRDefault="0015124B" w:rsidP="009154C8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6AD6">
              <w:rPr>
                <w:rFonts w:ascii="TH SarabunPSK" w:hAnsi="TH SarabunPSK" w:cs="TH SarabunPSK"/>
                <w:sz w:val="32"/>
                <w:szCs w:val="32"/>
                <w:cs/>
              </w:rPr>
              <w:t>เพื่อดูระบบการทำงานของหัวใจ</w:t>
            </w:r>
          </w:p>
        </w:tc>
      </w:tr>
    </w:tbl>
    <w:p w:rsidR="0015124B" w:rsidRPr="006258C4" w:rsidRDefault="0015124B" w:rsidP="0015124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</w:p>
    <w:p w:rsidR="0015124B" w:rsidRPr="0015124B" w:rsidRDefault="0015124B" w:rsidP="009C001C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sectPr w:rsidR="0015124B" w:rsidRPr="0015124B" w:rsidSect="00E15284">
      <w:pgSz w:w="11906" w:h="16838" w:code="9"/>
      <w:pgMar w:top="1440" w:right="1274" w:bottom="851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9C001C"/>
    <w:rsid w:val="0007060B"/>
    <w:rsid w:val="0015124B"/>
    <w:rsid w:val="003176CD"/>
    <w:rsid w:val="009C001C"/>
    <w:rsid w:val="00B74F8B"/>
    <w:rsid w:val="00D57798"/>
    <w:rsid w:val="00E0337B"/>
    <w:rsid w:val="00E15284"/>
    <w:rsid w:val="00ED0FB3"/>
    <w:rsid w:val="00F30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01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616</Words>
  <Characters>3512</Characters>
  <Application>Microsoft Office Word</Application>
  <DocSecurity>0</DocSecurity>
  <Lines>29</Lines>
  <Paragraphs>8</Paragraphs>
  <ScaleCrop>false</ScaleCrop>
  <Company>com</Company>
  <LinksUpToDate>false</LinksUpToDate>
  <CharactersWithSpaces>4120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2</cp:revision>
  <dcterms:created xsi:type="dcterms:W3CDTF">2012-09-11T01:57:00Z</dcterms:created>
  <dcterms:modified xsi:type="dcterms:W3CDTF">2012-09-11T01:57:00Z</dcterms:modified>
</cp:coreProperties>
</file>